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83CE3C">
      <w:r>
        <w:drawing>
          <wp:inline distT="0" distB="0" distL="0" distR="0">
            <wp:extent cx="5237480" cy="2558415"/>
            <wp:effectExtent l="0" t="0" r="127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5272854" cy="2576265"/>
                    </a:xfrm>
                    <a:prstGeom prst="rect">
                      <a:avLst/>
                    </a:prstGeom>
                    <a:noFill/>
                  </pic:spPr>
                </pic:pic>
              </a:graphicData>
            </a:graphic>
          </wp:inline>
        </w:drawing>
      </w:r>
      <w:r>
        <w:drawing>
          <wp:inline distT="0" distB="0" distL="0" distR="0">
            <wp:extent cx="5271770" cy="2591435"/>
            <wp:effectExtent l="0" t="0" r="508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5296120" cy="2603619"/>
                    </a:xfrm>
                    <a:prstGeom prst="rect">
                      <a:avLst/>
                    </a:prstGeom>
                    <a:noFill/>
                  </pic:spPr>
                </pic:pic>
              </a:graphicData>
            </a:graphic>
          </wp:inline>
        </w:drawing>
      </w:r>
      <w:r>
        <w:drawing>
          <wp:inline distT="0" distB="0" distL="0" distR="0">
            <wp:extent cx="5300980" cy="3047365"/>
            <wp:effectExtent l="0" t="0" r="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317300" cy="3057117"/>
                    </a:xfrm>
                    <a:prstGeom prst="rect">
                      <a:avLst/>
                    </a:prstGeom>
                    <a:noFill/>
                  </pic:spPr>
                </pic:pic>
              </a:graphicData>
            </a:graphic>
          </wp:inline>
        </w:drawing>
      </w:r>
      <w:r>
        <w:drawing>
          <wp:inline distT="0" distB="0" distL="0" distR="0">
            <wp:extent cx="5292725" cy="2210435"/>
            <wp:effectExtent l="0" t="0" r="317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5365816" cy="2241151"/>
                    </a:xfrm>
                    <a:prstGeom prst="rect">
                      <a:avLst/>
                    </a:prstGeom>
                    <a:noFill/>
                  </pic:spPr>
                </pic:pic>
              </a:graphicData>
            </a:graphic>
          </wp:inline>
        </w:drawing>
      </w:r>
      <w:r>
        <w:drawing>
          <wp:inline distT="0" distB="0" distL="0" distR="0">
            <wp:extent cx="5306695" cy="3079115"/>
            <wp:effectExtent l="0" t="0" r="825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5330997" cy="3093105"/>
                    </a:xfrm>
                    <a:prstGeom prst="rect">
                      <a:avLst/>
                    </a:prstGeom>
                    <a:noFill/>
                  </pic:spPr>
                </pic:pic>
              </a:graphicData>
            </a:graphic>
          </wp:inline>
        </w:drawing>
      </w:r>
    </w:p>
    <w:p w14:paraId="43913989">
      <w:r>
        <w:rPr>
          <w:rFonts w:ascii="Times New Roman" w:hAnsi="Times New Roman" w:eastAsia="等线" w:cs="Times New Roman"/>
          <w:szCs w:val="21"/>
        </w:rPr>
        <w:t>Figure S1 GO enrichment results of differentially expressed genes (DEGs) in JG21</w:t>
      </w:r>
      <w:r>
        <w:rPr>
          <w:rFonts w:hint="eastAsia" w:ascii="Times New Roman" w:hAnsi="Times New Roman" w:eastAsia="等线" w:cs="Times New Roman"/>
          <w:szCs w:val="21"/>
        </w:rPr>
        <w:t>(</w:t>
      </w:r>
      <w:r>
        <w:rPr>
          <w:rFonts w:ascii="Times New Roman" w:hAnsi="Times New Roman" w:eastAsia="等线" w:cs="Times New Roman"/>
          <w:szCs w:val="21"/>
        </w:rPr>
        <w:t xml:space="preserve">S) and mutant rdm12(R) at 12 and 24 hours post-inoculation with </w:t>
      </w:r>
      <w:r>
        <w:rPr>
          <w:rFonts w:ascii="Times New Roman" w:hAnsi="Times New Roman" w:eastAsia="等线" w:cs="Times New Roman"/>
          <w:i/>
          <w:szCs w:val="21"/>
        </w:rPr>
        <w:t>S. graminicola</w:t>
      </w:r>
      <w:r>
        <w:rPr>
          <w:rFonts w:ascii="Times New Roman" w:hAnsi="Times New Roman" w:eastAsia="等线" w:cs="Times New Roman"/>
          <w:szCs w:val="21"/>
        </w:rPr>
        <w:t xml:space="preserve">. (A) </w:t>
      </w:r>
      <w:r>
        <w:rPr>
          <w:rFonts w:hint="eastAsia" w:ascii="Times New Roman" w:hAnsi="Times New Roman" w:eastAsia="等线" w:cs="Times New Roman"/>
          <w:szCs w:val="21"/>
          <w:lang w:val="en-US" w:eastAsia="zh-CN"/>
        </w:rPr>
        <w:t>Critical</w:t>
      </w:r>
      <w:bookmarkStart w:id="0" w:name="_GoBack"/>
      <w:bookmarkEnd w:id="0"/>
      <w:r>
        <w:rPr>
          <w:rFonts w:ascii="Times New Roman" w:hAnsi="Times New Roman" w:eastAsia="等线" w:cs="Times New Roman"/>
          <w:szCs w:val="21"/>
        </w:rPr>
        <w:t xml:space="preserve"> GO metabolic pathways for DEGs between the two comparison combinations. (B) GO metabolic pathway enrichment of DEGs between CKR12 and R12. (C) GO metabolic pathway enrichment of DEGs between CKS12 and S12. (D) GO metabolic pathway enrichment of DEGs between CKS24 and S24. (E) GO metabolic pathway enrichment of DEGs between CKR24 and R24.</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16F"/>
    <w:rsid w:val="00076B41"/>
    <w:rsid w:val="0009387A"/>
    <w:rsid w:val="002803CA"/>
    <w:rsid w:val="003E216F"/>
    <w:rsid w:val="003E4F1F"/>
    <w:rsid w:val="00433159"/>
    <w:rsid w:val="006077E4"/>
    <w:rsid w:val="00863EA0"/>
    <w:rsid w:val="00955264"/>
    <w:rsid w:val="009A0028"/>
    <w:rsid w:val="00D2701E"/>
    <w:rsid w:val="00D72326"/>
    <w:rsid w:val="00FF0A99"/>
    <w:rsid w:val="19C46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80</Words>
  <Characters>437</Characters>
  <Lines>3</Lines>
  <Paragraphs>1</Paragraphs>
  <TotalTime>276</TotalTime>
  <ScaleCrop>false</ScaleCrop>
  <LinksUpToDate>false</LinksUpToDate>
  <CharactersWithSpaces>516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2025-08-29T07:19:00Z</dcterms:created>
  <dc:creator>waq15234601046@outlook.com</dc:creator>
  <cp:lastModifiedBy>waq</cp:lastModifiedBy>
  <dcterms:modified xsi:type="dcterms:W3CDTF">2025-08-30T13:27:06Z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eyJoZGlkIjoiYjkwNDE0NjJiYzQyMjVkYjhmYTdmZmI5NmFkOGQ1MmQiLCJ1c2VySWQiOiI2NDU0NjAxNTkifQ==</vt:lpwstr>
  </property>
  <property fmtid="{D5CDD505-2E9C-101B-9397-08002B2CF9AE}" pid="3" name="KSOProductBuildVer">
    <vt:lpwstr>2052-12.1.0.22529</vt:lpwstr>
  </property>
  <property fmtid="{D5CDD505-2E9C-101B-9397-08002B2CF9AE}" pid="4" name="ICV">
    <vt:lpwstr>EB3E3D6125864B07AEFD112F3C02A1EE_13</vt:lpwstr>
  </property>
</Properties>
</file>